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AEA46" w14:textId="25789729" w:rsidR="0001436D" w:rsidRDefault="00AB138C" w:rsidP="00AC1CD9">
      <w:pPr>
        <w:jc w:val="both"/>
      </w:pPr>
      <w:r>
        <w:rPr>
          <w:noProof/>
        </w:rPr>
        <mc:AlternateContent>
          <mc:Choice Requires="wps">
            <w:drawing>
              <wp:anchor distT="0" distB="0" distL="114300" distR="114300" simplePos="0" relativeHeight="251659264" behindDoc="0" locked="0" layoutInCell="1" allowOverlap="1" wp14:anchorId="5E26F18F" wp14:editId="07A7E891">
                <wp:simplePos x="0" y="0"/>
                <wp:positionH relativeFrom="column">
                  <wp:posOffset>14605</wp:posOffset>
                </wp:positionH>
                <wp:positionV relativeFrom="paragraph">
                  <wp:posOffset>95137</wp:posOffset>
                </wp:positionV>
                <wp:extent cx="3148314" cy="1932972"/>
                <wp:effectExtent l="0" t="0" r="14605" b="10160"/>
                <wp:wrapNone/>
                <wp:docPr id="3" name="Zone de texte 3"/>
                <wp:cNvGraphicFramePr/>
                <a:graphic xmlns:a="http://schemas.openxmlformats.org/drawingml/2006/main">
                  <a:graphicData uri="http://schemas.microsoft.com/office/word/2010/wordprocessingShape">
                    <wps:wsp>
                      <wps:cNvSpPr txBox="1"/>
                      <wps:spPr>
                        <a:xfrm>
                          <a:off x="0" y="0"/>
                          <a:ext cx="3148314" cy="1932972"/>
                        </a:xfrm>
                        <a:prstGeom prst="rect">
                          <a:avLst/>
                        </a:prstGeom>
                        <a:solidFill>
                          <a:schemeClr val="lt1"/>
                        </a:solidFill>
                        <a:ln w="6350">
                          <a:solidFill>
                            <a:prstClr val="black"/>
                          </a:solidFill>
                        </a:ln>
                      </wps:spPr>
                      <wps:txbx>
                        <w:txbxContent>
                          <w:p w14:paraId="14748823" w14:textId="1A8800CB" w:rsidR="007137D8" w:rsidRDefault="007137D8" w:rsidP="007137D8">
                            <w:r>
                              <w:t>Thomas COTTÉ</w:t>
                            </w:r>
                          </w:p>
                          <w:p w14:paraId="55975D09" w14:textId="77777777" w:rsidR="007137D8" w:rsidRDefault="007137D8" w:rsidP="007137D8">
                            <w:r>
                              <w:t>Né le 10 octobre 1994 à Saint Mandé (94)</w:t>
                            </w:r>
                          </w:p>
                          <w:p w14:paraId="2AD9168F" w14:textId="77777777" w:rsidR="007137D8" w:rsidRDefault="007137D8" w:rsidP="007137D8">
                            <w:r>
                              <w:t>Bât 2, 1 Rue des Vertugadins – 92190 MEUDON</w:t>
                            </w:r>
                          </w:p>
                          <w:p w14:paraId="65434231" w14:textId="77777777" w:rsidR="007137D8" w:rsidRDefault="001F5623" w:rsidP="007137D8">
                            <w:hyperlink r:id="rId5" w:history="1">
                              <w:r w:rsidR="007137D8" w:rsidRPr="00D41B97">
                                <w:rPr>
                                  <w:rStyle w:val="Lienhypertexte"/>
                                </w:rPr>
                                <w:t>Thomas.cotte9@gmail.com</w:t>
                              </w:r>
                            </w:hyperlink>
                          </w:p>
                          <w:p w14:paraId="604F2E43" w14:textId="33D03762" w:rsidR="007137D8" w:rsidRDefault="007137D8" w:rsidP="007137D8">
                            <w:r>
                              <w:t>06</w:t>
                            </w:r>
                            <w:r w:rsidR="00750B82">
                              <w:t xml:space="preserve"> </w:t>
                            </w:r>
                            <w:r>
                              <w:t>22</w:t>
                            </w:r>
                            <w:r w:rsidR="00750B82">
                              <w:t xml:space="preserve"> </w:t>
                            </w:r>
                            <w:r>
                              <w:t>81</w:t>
                            </w:r>
                            <w:r w:rsidR="00750B82">
                              <w:t xml:space="preserve"> </w:t>
                            </w:r>
                            <w:r>
                              <w:t>83</w:t>
                            </w:r>
                            <w:r w:rsidR="00750B82">
                              <w:t xml:space="preserve"> </w:t>
                            </w:r>
                            <w:r>
                              <w:t>66</w:t>
                            </w:r>
                          </w:p>
                          <w:p w14:paraId="58AE9FB9" w14:textId="77777777" w:rsidR="007137D8" w:rsidRDefault="007137D8" w:rsidP="007137D8">
                            <w:r>
                              <w:t xml:space="preserve">Permis B </w:t>
                            </w:r>
                          </w:p>
                          <w:p w14:paraId="3E325ED0" w14:textId="77777777" w:rsidR="007137D8" w:rsidRDefault="007137D8" w:rsidP="007137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6F18F" id="_x0000_t202" coordsize="21600,21600" o:spt="202" path="m,l,21600r21600,l21600,xe">
                <v:stroke joinstyle="miter"/>
                <v:path gradientshapeok="t" o:connecttype="rect"/>
              </v:shapetype>
              <v:shape id="Zone de texte 3" o:spid="_x0000_s1026" type="#_x0000_t202" style="position:absolute;left:0;text-align:left;margin-left:1.15pt;margin-top:7.5pt;width:247.9pt;height:1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MKUgIAAKcEAAAOAAAAZHJzL2Uyb0RvYy54bWysVE2P2jAQvVfqf7B8LyHAfhARVpQVVSW0&#13;&#10;uxJbrdSbcWwS1fG4tiGhv75jJ7DstqeqB8zY8/w882Yms7u2VuQgrKtA5zQdDCkRmkNR6V1Ovz2v&#13;&#10;Pt1S4jzTBVOgRU6PwtG7+ccPs8ZkYgQlqEJYgiTaZY3Jaem9yZLE8VLUzA3ACI1OCbZmHrd2lxSW&#13;&#10;Ncheq2Q0HF4nDdjCWODCOTy975x0HvmlFNw/SumEJyqnGJuPq43rNqzJfMaynWWmrHgfBvuHKGpW&#13;&#10;aXz0THXPPCN7W/1BVVfcggPpBxzqBKSsuIg5YDbp8F02m5IZEXNBcZw5y+T+Hy1/ODxZUhU5HVOi&#13;&#10;WY0l+o6FIoUgXrRekHGQqDEuQ+TGINa3n6HFUp/OHR6GzFtp6/CPORH0o9jHs8DIRDgejtPJLf4o&#13;&#10;4ehLp+PR9GYUeJLX68Y6/0VATYKRU4sVjMKyw9r5DnqChNccqKpYVUrFTegasVSWHBjWW/kYJJK/&#13;&#10;QSlNmpxej6+GkfiNL1Cf728V4z/68C5QyKc0xhxE6ZIPlm+3ba/UFoojCmWh6zZn+KpC3jVz/olZ&#13;&#10;bC/UBkfGP+IiFWAw0FuUlGB//e084LHq6KWkwXbNqfu5Z1ZQor5q7IdpOpmE/o6bydXNCDf20rO9&#13;&#10;9Oh9vQRUKMXhNDyaAe/VyZQW6hecrEV4FV1Mc3w7p/5kLn03RDiZXCwWEYQdbZhf643hgTpUJOj5&#13;&#10;3L4wa/p6hqZ6gFNjs+xdWTtsuKlhsfcgq1jzIHCnaq87TkPsmn5yw7hd7iPq9fsy/w0AAP//AwBQ&#13;&#10;SwMEFAAGAAgAAAAhAEPQXM7hAAAADQEAAA8AAABkcnMvZG93bnJldi54bWxMj09PwzAMxe9IfIfI&#13;&#10;SNxY2m2gtms68Wdw4cRAnLPGSyKapEqyrnx7zAkuluxnP79fu53dwCaMyQYvoFwUwND3QVmvBXy8&#13;&#10;P99UwFKWXskheBTwjQm23eVFKxsVzv4Np33WjEx8aqQAk/PYcJ56g06mRRjRk3YM0clMbdRcRXkm&#13;&#10;czfwZVHccSetpw9GjvhosP/an5yA3YOudV/JaHaVsnaaP4+v+kWI66v5aUPlfgMs45z/LuCXgfJD&#13;&#10;R8EO4eRVYoOA5YoWaXxLWCSv66oEdhCwKus18K7l/ym6HwAAAP//AwBQSwECLQAUAAYACAAAACEA&#13;&#10;toM4kv4AAADhAQAAEwAAAAAAAAAAAAAAAAAAAAAAW0NvbnRlbnRfVHlwZXNdLnhtbFBLAQItABQA&#13;&#10;BgAIAAAAIQA4/SH/1gAAAJQBAAALAAAAAAAAAAAAAAAAAC8BAABfcmVscy8ucmVsc1BLAQItABQA&#13;&#10;BgAIAAAAIQAx9+MKUgIAAKcEAAAOAAAAAAAAAAAAAAAAAC4CAABkcnMvZTJvRG9jLnhtbFBLAQIt&#13;&#10;ABQABgAIAAAAIQBD0FzO4QAAAA0BAAAPAAAAAAAAAAAAAAAAAKwEAABkcnMvZG93bnJldi54bWxQ&#13;&#10;SwUGAAAAAAQABADzAAAAugUAAAAA&#13;&#10;" fillcolor="white [3201]" strokeweight=".5pt">
                <v:textbox>
                  <w:txbxContent>
                    <w:p w14:paraId="14748823" w14:textId="1A8800CB" w:rsidR="007137D8" w:rsidRDefault="007137D8" w:rsidP="007137D8">
                      <w:r>
                        <w:t>Thomas COTTÉ</w:t>
                      </w:r>
                    </w:p>
                    <w:p w14:paraId="55975D09" w14:textId="77777777" w:rsidR="007137D8" w:rsidRDefault="007137D8" w:rsidP="007137D8">
                      <w:r>
                        <w:t>Né le 10 octobre 1994 à Saint Mandé (94)</w:t>
                      </w:r>
                    </w:p>
                    <w:p w14:paraId="2AD9168F" w14:textId="77777777" w:rsidR="007137D8" w:rsidRDefault="007137D8" w:rsidP="007137D8">
                      <w:r>
                        <w:t>Bât 2, 1 Rue des Vertugadins – 92190 MEUDON</w:t>
                      </w:r>
                    </w:p>
                    <w:p w14:paraId="65434231" w14:textId="77777777" w:rsidR="007137D8" w:rsidRDefault="00381E67" w:rsidP="007137D8">
                      <w:hyperlink r:id="rId6" w:history="1">
                        <w:r w:rsidR="007137D8" w:rsidRPr="00D41B97">
                          <w:rPr>
                            <w:rStyle w:val="Lienhypertexte"/>
                          </w:rPr>
                          <w:t>Thomas.cotte9@gmail.com</w:t>
                        </w:r>
                      </w:hyperlink>
                    </w:p>
                    <w:p w14:paraId="604F2E43" w14:textId="33D03762" w:rsidR="007137D8" w:rsidRDefault="007137D8" w:rsidP="007137D8">
                      <w:r>
                        <w:t>06</w:t>
                      </w:r>
                      <w:r w:rsidR="00750B82">
                        <w:t xml:space="preserve"> </w:t>
                      </w:r>
                      <w:r>
                        <w:t>22</w:t>
                      </w:r>
                      <w:r w:rsidR="00750B82">
                        <w:t xml:space="preserve"> </w:t>
                      </w:r>
                      <w:r>
                        <w:t>81</w:t>
                      </w:r>
                      <w:r w:rsidR="00750B82">
                        <w:t xml:space="preserve"> </w:t>
                      </w:r>
                      <w:r>
                        <w:t>83</w:t>
                      </w:r>
                      <w:r w:rsidR="00750B82">
                        <w:t xml:space="preserve"> </w:t>
                      </w:r>
                      <w:r>
                        <w:t>66</w:t>
                      </w:r>
                    </w:p>
                    <w:p w14:paraId="58AE9FB9" w14:textId="77777777" w:rsidR="007137D8" w:rsidRDefault="007137D8" w:rsidP="007137D8">
                      <w:r>
                        <w:t xml:space="preserve">Permis B </w:t>
                      </w:r>
                    </w:p>
                    <w:p w14:paraId="3E325ED0" w14:textId="77777777" w:rsidR="007137D8" w:rsidRDefault="007137D8" w:rsidP="007137D8"/>
                  </w:txbxContent>
                </v:textbox>
              </v:shape>
            </w:pict>
          </mc:Fallback>
        </mc:AlternateContent>
      </w:r>
      <w:r>
        <w:tab/>
      </w:r>
      <w:r>
        <w:tab/>
      </w:r>
      <w:r>
        <w:tab/>
      </w:r>
      <w:r>
        <w:tab/>
      </w:r>
      <w:r>
        <w:tab/>
      </w:r>
      <w:r>
        <w:tab/>
      </w:r>
      <w:r>
        <w:tab/>
      </w:r>
      <w:r>
        <w:tab/>
      </w:r>
      <w:r>
        <w:tab/>
      </w:r>
      <w:r>
        <w:rPr>
          <w:noProof/>
        </w:rPr>
        <w:drawing>
          <wp:inline distT="0" distB="0" distL="0" distR="0" wp14:anchorId="5C7A5F5E" wp14:editId="6FD14CA1">
            <wp:extent cx="1665605" cy="2106006"/>
            <wp:effectExtent l="0" t="0" r="0" b="2540"/>
            <wp:docPr id="1" name="Image 1" descr="Une image contenant personne, mur, homm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mur, homme, intérieur&#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2352" cy="2165113"/>
                    </a:xfrm>
                    <a:prstGeom prst="rect">
                      <a:avLst/>
                    </a:prstGeom>
                  </pic:spPr>
                </pic:pic>
              </a:graphicData>
            </a:graphic>
          </wp:inline>
        </w:drawing>
      </w:r>
    </w:p>
    <w:p w14:paraId="1490D5B2" w14:textId="77777777" w:rsidR="003B211A" w:rsidRDefault="003B211A" w:rsidP="00381E67">
      <w:pPr>
        <w:jc w:val="both"/>
      </w:pPr>
    </w:p>
    <w:p w14:paraId="10C555FB" w14:textId="1DFCC195" w:rsidR="00E54CCA" w:rsidRDefault="0099678A" w:rsidP="00381E67">
      <w:pPr>
        <w:jc w:val="both"/>
      </w:pPr>
      <w:r>
        <w:t xml:space="preserve">Mon parcours atypique m’a permis de rencontrer un grand nombre de professionnels issus de différents secteurs et d’acquérir des connaissances dans divers domaines scientifiques et commerciaux. Le retour à ma passion de toujours, l’ostéopathie, m’a permis de définitivement trouver ma voie.  Le professionnalisme et l’exigence personnelle sont à mes yeux essentielles et me poussent à constamment vouloir enrichir mes connaissances pour améliorer ma prise en charge. De nature joyeuse et avenante, le contact humain fait partie intégrante de moi aussi bien dans ma vie professionnelle que personnelle.  </w:t>
      </w:r>
    </w:p>
    <w:p w14:paraId="049B2D9A" w14:textId="77777777" w:rsidR="003B211A" w:rsidRPr="00381E67" w:rsidRDefault="003B211A" w:rsidP="00381E67">
      <w:pPr>
        <w:jc w:val="both"/>
      </w:pPr>
    </w:p>
    <w:p w14:paraId="10B83196" w14:textId="3A0FF20B" w:rsidR="007137D8" w:rsidRPr="0099678A" w:rsidRDefault="007137D8" w:rsidP="007137D8">
      <w:pPr>
        <w:spacing w:after="0"/>
        <w:rPr>
          <w:color w:val="4472C4" w:themeColor="accent1"/>
          <w:sz w:val="26"/>
          <w:szCs w:val="26"/>
          <w:u w:val="single"/>
        </w:rPr>
      </w:pPr>
      <w:r w:rsidRPr="0099678A">
        <w:rPr>
          <w:color w:val="4472C4" w:themeColor="accent1"/>
          <w:sz w:val="26"/>
          <w:szCs w:val="26"/>
          <w:u w:val="single"/>
        </w:rPr>
        <w:t xml:space="preserve">Scolarité : </w:t>
      </w:r>
    </w:p>
    <w:p w14:paraId="47320556" w14:textId="0CF8F629" w:rsidR="007137D8" w:rsidRDefault="007137D8" w:rsidP="007137D8">
      <w:pPr>
        <w:pStyle w:val="Paragraphedeliste"/>
        <w:numPr>
          <w:ilvl w:val="0"/>
          <w:numId w:val="1"/>
        </w:numPr>
        <w:spacing w:after="0"/>
      </w:pPr>
      <w:r>
        <w:t>2016 – 2021 :</w:t>
      </w:r>
      <w:r w:rsidR="00487922">
        <w:t xml:space="preserve"> Institut Dauphine d’Ostéopathie (IDO) – Paris </w:t>
      </w:r>
    </w:p>
    <w:p w14:paraId="32ED331C" w14:textId="2697F35C" w:rsidR="007137D8" w:rsidRDefault="007137D8" w:rsidP="00487922">
      <w:pPr>
        <w:pStyle w:val="Paragraphedeliste"/>
        <w:numPr>
          <w:ilvl w:val="0"/>
          <w:numId w:val="2"/>
        </w:numPr>
      </w:pPr>
      <w:r>
        <w:t xml:space="preserve">2014 – 2016 : </w:t>
      </w:r>
      <w:r w:rsidR="00487922">
        <w:t xml:space="preserve">BTS Management des Unités Commerciales en alternance à ISIFA </w:t>
      </w:r>
    </w:p>
    <w:p w14:paraId="043C2F8A" w14:textId="5E1291EB" w:rsidR="007137D8" w:rsidRDefault="007137D8" w:rsidP="007137D8">
      <w:pPr>
        <w:pStyle w:val="Paragraphedeliste"/>
        <w:numPr>
          <w:ilvl w:val="0"/>
          <w:numId w:val="1"/>
        </w:numPr>
        <w:spacing w:after="0"/>
      </w:pPr>
      <w:r>
        <w:t xml:space="preserve">2012 – 2014 : </w:t>
      </w:r>
      <w:r w:rsidR="00487922">
        <w:t>École d’ingénieurs pluridisciplinaire ESME-Sudria à Paris XV</w:t>
      </w:r>
    </w:p>
    <w:p w14:paraId="47D8EB60" w14:textId="67CA9CD6" w:rsidR="007137D8" w:rsidRDefault="007137D8" w:rsidP="007137D8">
      <w:pPr>
        <w:spacing w:after="0"/>
      </w:pPr>
    </w:p>
    <w:p w14:paraId="62EFAB36" w14:textId="4A7741CB" w:rsidR="007137D8" w:rsidRPr="0099678A" w:rsidRDefault="007137D8" w:rsidP="007137D8">
      <w:pPr>
        <w:spacing w:after="0"/>
        <w:rPr>
          <w:color w:val="4472C4" w:themeColor="accent1"/>
          <w:sz w:val="26"/>
          <w:szCs w:val="26"/>
          <w:u w:val="single"/>
        </w:rPr>
      </w:pPr>
      <w:r w:rsidRPr="0099678A">
        <w:rPr>
          <w:color w:val="4472C4" w:themeColor="accent1"/>
          <w:sz w:val="26"/>
          <w:szCs w:val="26"/>
          <w:u w:val="single"/>
        </w:rPr>
        <w:t xml:space="preserve">Expériences professionnelles : </w:t>
      </w:r>
    </w:p>
    <w:p w14:paraId="5C23D70B" w14:textId="5499D206" w:rsidR="007137D8" w:rsidRDefault="007137D8" w:rsidP="007137D8">
      <w:pPr>
        <w:pStyle w:val="Paragraphedeliste"/>
        <w:numPr>
          <w:ilvl w:val="0"/>
          <w:numId w:val="1"/>
        </w:numPr>
        <w:spacing w:after="0"/>
      </w:pPr>
      <w:r>
        <w:t xml:space="preserve">2016 – 2019 : </w:t>
      </w:r>
      <w:r w:rsidR="00487922">
        <w:t xml:space="preserve">Hôte d’accueil chez Trinity </w:t>
      </w:r>
    </w:p>
    <w:p w14:paraId="15C47C7F" w14:textId="2B9C2F99" w:rsidR="007137D8" w:rsidRDefault="007137D8" w:rsidP="007137D8">
      <w:pPr>
        <w:pStyle w:val="Paragraphedeliste"/>
        <w:numPr>
          <w:ilvl w:val="0"/>
          <w:numId w:val="1"/>
        </w:numPr>
        <w:spacing w:after="0"/>
      </w:pPr>
      <w:r>
        <w:t xml:space="preserve">Septembre 2014 – Septembre 2016 : </w:t>
      </w:r>
      <w:r w:rsidR="00487922">
        <w:t>Commercial en alternance chez Vinci Log</w:t>
      </w:r>
    </w:p>
    <w:p w14:paraId="30538DCB" w14:textId="49A095EA" w:rsidR="007137D8" w:rsidRDefault="007137D8" w:rsidP="007137D8">
      <w:pPr>
        <w:pStyle w:val="Paragraphedeliste"/>
        <w:numPr>
          <w:ilvl w:val="0"/>
          <w:numId w:val="1"/>
        </w:numPr>
        <w:spacing w:after="0"/>
      </w:pPr>
      <w:r>
        <w:t xml:space="preserve">Depuis 2012 : </w:t>
      </w:r>
      <w:r w:rsidR="00487922">
        <w:t>basket - coaching (6 à 35 ans) et arbitrage</w:t>
      </w:r>
    </w:p>
    <w:p w14:paraId="6B62410A" w14:textId="33661CD6" w:rsidR="007137D8" w:rsidRDefault="007137D8" w:rsidP="007137D8">
      <w:pPr>
        <w:spacing w:after="0"/>
      </w:pPr>
    </w:p>
    <w:p w14:paraId="6F6D0F7D" w14:textId="41395F4C" w:rsidR="007137D8" w:rsidRPr="0099678A" w:rsidRDefault="007137D8" w:rsidP="007137D8">
      <w:pPr>
        <w:spacing w:after="0"/>
        <w:rPr>
          <w:color w:val="4472C4" w:themeColor="accent1"/>
          <w:sz w:val="26"/>
          <w:szCs w:val="26"/>
          <w:u w:val="single"/>
        </w:rPr>
      </w:pPr>
      <w:r w:rsidRPr="0099678A">
        <w:rPr>
          <w:color w:val="4472C4" w:themeColor="accent1"/>
          <w:sz w:val="26"/>
          <w:szCs w:val="26"/>
          <w:u w:val="single"/>
        </w:rPr>
        <w:t xml:space="preserve">Expériences ostéopathiques : </w:t>
      </w:r>
    </w:p>
    <w:p w14:paraId="5109ABC4" w14:textId="1F1B7F61" w:rsidR="007137D8" w:rsidRDefault="007137D8" w:rsidP="007137D8">
      <w:pPr>
        <w:pStyle w:val="Paragraphedeliste"/>
        <w:numPr>
          <w:ilvl w:val="0"/>
          <w:numId w:val="1"/>
        </w:numPr>
        <w:spacing w:after="0"/>
      </w:pPr>
      <w:r>
        <w:t xml:space="preserve">Mars 2018 : </w:t>
      </w:r>
      <w:r w:rsidR="00487922">
        <w:t xml:space="preserve">participation à la Saphir </w:t>
      </w:r>
      <w:proofErr w:type="spellStart"/>
      <w:r w:rsidR="00487922">
        <w:t>Cup</w:t>
      </w:r>
      <w:proofErr w:type="spellEnd"/>
      <w:r w:rsidR="00487922">
        <w:t xml:space="preserve"> (réunion de salsa) à Paris avec Mr J. YAMIN</w:t>
      </w:r>
      <w:r w:rsidR="003B211A">
        <w:t>, ostéopathe DO</w:t>
      </w:r>
    </w:p>
    <w:p w14:paraId="4781E3A1" w14:textId="364970FB" w:rsidR="007137D8" w:rsidRDefault="007137D8" w:rsidP="007137D8">
      <w:pPr>
        <w:pStyle w:val="Paragraphedeliste"/>
        <w:numPr>
          <w:ilvl w:val="0"/>
          <w:numId w:val="1"/>
        </w:numPr>
        <w:spacing w:after="0"/>
      </w:pPr>
      <w:r>
        <w:t xml:space="preserve">Septembre 2020 – Juin 2021 : </w:t>
      </w:r>
      <w:r w:rsidR="00487922">
        <w:t xml:space="preserve">stage externe en Ehpad – Les jardins d’Iroise (Paris XIII) </w:t>
      </w:r>
    </w:p>
    <w:p w14:paraId="3A80103F" w14:textId="5E271833" w:rsidR="00920DB4" w:rsidRDefault="00920DB4" w:rsidP="007137D8">
      <w:pPr>
        <w:pStyle w:val="Paragraphedeliste"/>
        <w:numPr>
          <w:ilvl w:val="0"/>
          <w:numId w:val="1"/>
        </w:numPr>
        <w:spacing w:after="0"/>
      </w:pPr>
      <w:r>
        <w:t>Jui</w:t>
      </w:r>
      <w:r w:rsidR="005D0882">
        <w:t xml:space="preserve">n </w:t>
      </w:r>
      <w:r>
        <w:t xml:space="preserve">2021 : stage externe </w:t>
      </w:r>
      <w:r w:rsidR="005D0882">
        <w:t xml:space="preserve">lors de l’Open Tennis à Paris </w:t>
      </w:r>
    </w:p>
    <w:p w14:paraId="1CD83FF6" w14:textId="7BDA8952" w:rsidR="003B211A" w:rsidRDefault="003B211A" w:rsidP="007137D8">
      <w:pPr>
        <w:pStyle w:val="Paragraphedeliste"/>
        <w:numPr>
          <w:ilvl w:val="0"/>
          <w:numId w:val="1"/>
        </w:numPr>
        <w:spacing w:after="0"/>
      </w:pPr>
      <w:r>
        <w:t>Juillet – Août 2021 : remplacement de Mr GRANBOIS, ostéopathe DO (Paris XV)</w:t>
      </w:r>
    </w:p>
    <w:p w14:paraId="09D316DD" w14:textId="5B2A4FD7" w:rsidR="003B211A" w:rsidRDefault="003B211A" w:rsidP="007137D8">
      <w:pPr>
        <w:pStyle w:val="Paragraphedeliste"/>
        <w:numPr>
          <w:ilvl w:val="0"/>
          <w:numId w:val="1"/>
        </w:numPr>
        <w:spacing w:after="0"/>
      </w:pPr>
      <w:r>
        <w:t xml:space="preserve">Depuis mi-Août : collaboration avec le personnel de 3 restaurants </w:t>
      </w:r>
    </w:p>
    <w:p w14:paraId="5E0AD499" w14:textId="77777777" w:rsidR="007137D8" w:rsidRDefault="007137D8" w:rsidP="007137D8">
      <w:pPr>
        <w:spacing w:after="0"/>
      </w:pPr>
    </w:p>
    <w:p w14:paraId="585B65D2" w14:textId="61022399" w:rsidR="007137D8" w:rsidRPr="0099678A" w:rsidRDefault="007137D8" w:rsidP="007137D8">
      <w:pPr>
        <w:spacing w:after="0"/>
        <w:rPr>
          <w:color w:val="4472C4" w:themeColor="accent1"/>
          <w:sz w:val="26"/>
          <w:szCs w:val="26"/>
          <w:u w:val="single"/>
        </w:rPr>
      </w:pPr>
      <w:r w:rsidRPr="0099678A">
        <w:rPr>
          <w:color w:val="4472C4" w:themeColor="accent1"/>
          <w:sz w:val="26"/>
          <w:szCs w:val="26"/>
          <w:u w:val="single"/>
        </w:rPr>
        <w:t xml:space="preserve">Projets ostéopathiques : </w:t>
      </w:r>
    </w:p>
    <w:p w14:paraId="2A1C8803" w14:textId="70045680" w:rsidR="00487922" w:rsidRDefault="001F5623" w:rsidP="00487922">
      <w:pPr>
        <w:pStyle w:val="Paragraphedeliste"/>
        <w:numPr>
          <w:ilvl w:val="0"/>
          <w:numId w:val="1"/>
        </w:numPr>
        <w:spacing w:after="0"/>
      </w:pPr>
      <w:r>
        <w:t>Octobre 2021</w:t>
      </w:r>
      <w:r w:rsidR="00487922">
        <w:t> : ouverture cabinet personnel à Vélizy (</w:t>
      </w:r>
      <w:r w:rsidR="00E54CCA">
        <w:t xml:space="preserve">en </w:t>
      </w:r>
      <w:r w:rsidR="00487922">
        <w:t xml:space="preserve">partenariat avec Basic Fit) </w:t>
      </w:r>
    </w:p>
    <w:p w14:paraId="2AE4DE94" w14:textId="4AB05781" w:rsidR="00487922" w:rsidRDefault="00487922" w:rsidP="00487922">
      <w:pPr>
        <w:pStyle w:val="Paragraphedeliste"/>
        <w:numPr>
          <w:ilvl w:val="0"/>
          <w:numId w:val="1"/>
        </w:numPr>
        <w:spacing w:after="0"/>
      </w:pPr>
      <w:r>
        <w:t xml:space="preserve">Candidature au poste d’assistant – superviseur au sein </w:t>
      </w:r>
      <w:r w:rsidR="003B211A">
        <w:t xml:space="preserve">de la clinique </w:t>
      </w:r>
      <w:r>
        <w:t>du COH</w:t>
      </w:r>
    </w:p>
    <w:p w14:paraId="61B6BFBA" w14:textId="4D712AF9" w:rsidR="005D0882" w:rsidRPr="007137D8" w:rsidRDefault="005D0882" w:rsidP="00487922">
      <w:pPr>
        <w:pStyle w:val="Paragraphedeliste"/>
        <w:numPr>
          <w:ilvl w:val="0"/>
          <w:numId w:val="1"/>
        </w:numPr>
        <w:spacing w:after="0"/>
      </w:pPr>
      <w:r>
        <w:t xml:space="preserve">Courant 2022 : Formation CPFCO en périnatalité avec E. FAVRE </w:t>
      </w:r>
    </w:p>
    <w:sectPr w:rsidR="005D0882" w:rsidRPr="00713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77CDC"/>
    <w:multiLevelType w:val="hybridMultilevel"/>
    <w:tmpl w:val="6F0A45DC"/>
    <w:lvl w:ilvl="0" w:tplc="74AAFD84">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DD6C5C"/>
    <w:multiLevelType w:val="hybridMultilevel"/>
    <w:tmpl w:val="B52E199C"/>
    <w:lvl w:ilvl="0" w:tplc="431267D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D8"/>
    <w:rsid w:val="0001436D"/>
    <w:rsid w:val="001F5623"/>
    <w:rsid w:val="00381E67"/>
    <w:rsid w:val="003B211A"/>
    <w:rsid w:val="00487922"/>
    <w:rsid w:val="005D0882"/>
    <w:rsid w:val="007137D8"/>
    <w:rsid w:val="00750B82"/>
    <w:rsid w:val="00920DB4"/>
    <w:rsid w:val="0099678A"/>
    <w:rsid w:val="00AB138C"/>
    <w:rsid w:val="00AC1CD9"/>
    <w:rsid w:val="00B915A2"/>
    <w:rsid w:val="00CB0A80"/>
    <w:rsid w:val="00DA2E85"/>
    <w:rsid w:val="00E54C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917D"/>
  <w15:chartTrackingRefBased/>
  <w15:docId w15:val="{21D6AF6F-72DC-4E4C-9AC4-55E9825A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D8"/>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37D8"/>
    <w:rPr>
      <w:color w:val="0563C1" w:themeColor="hyperlink"/>
      <w:u w:val="single"/>
    </w:rPr>
  </w:style>
  <w:style w:type="paragraph" w:styleId="Paragraphedeliste">
    <w:name w:val="List Paragraph"/>
    <w:basedOn w:val="Normal"/>
    <w:uiPriority w:val="34"/>
    <w:qFormat/>
    <w:rsid w:val="00713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cotte9@gmail.com" TargetMode="External"/><Relationship Id="rId5" Type="http://schemas.openxmlformats.org/officeDocument/2006/relationships/hyperlink" Target="mailto:Thomas.cotte9@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264</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Cotte</dc:creator>
  <cp:keywords/>
  <dc:description/>
  <cp:lastModifiedBy>Nicolas Cotte</cp:lastModifiedBy>
  <cp:revision>6</cp:revision>
  <dcterms:created xsi:type="dcterms:W3CDTF">2021-07-07T08:18:00Z</dcterms:created>
  <dcterms:modified xsi:type="dcterms:W3CDTF">2021-09-01T07:43:00Z</dcterms:modified>
</cp:coreProperties>
</file>