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6CF" w:rsidRPr="00A40D0A" w:rsidRDefault="00C97E4D">
      <w:pPr>
        <w:pStyle w:val="Nom"/>
      </w:pPr>
      <w:r>
        <w:t>Le BORGNE Victoria</w:t>
      </w:r>
    </w:p>
    <w:p w:rsidR="00B15FBE" w:rsidRDefault="00B15FBE" w:rsidP="006B4DFD">
      <w:pPr>
        <w:pStyle w:val="Coordonnes"/>
      </w:pPr>
      <w:r>
        <w:t xml:space="preserve">OSTÉOPATHE D.O. </w:t>
      </w:r>
    </w:p>
    <w:p w:rsidR="00B726CF" w:rsidRPr="00A40D0A" w:rsidRDefault="00340CCF" w:rsidP="006B4DFD">
      <w:pPr>
        <w:pStyle w:val="Coordonnes"/>
      </w:pPr>
      <w:r>
        <w:t xml:space="preserve">Née le 03/06/1996 –  </w:t>
      </w:r>
      <w:r w:rsidR="00AC151C">
        <w:t>81 rue saint-Charles 75015 – 06.72.41.22.51</w:t>
      </w:r>
      <w:r w:rsidR="006B4DFD">
        <w:t xml:space="preserve"> – victorialeborgne@hotmail.fr</w:t>
      </w:r>
    </w:p>
    <w:sdt>
      <w:sdtPr>
        <w:id w:val="1728489637"/>
        <w:placeholder>
          <w:docPart w:val="C65E2BCA47C4C4449C77A498C09FEE40"/>
        </w:placeholder>
        <w:temporary/>
        <w:showingPlcHdr/>
        <w15:appearance w15:val="hidden"/>
      </w:sdtPr>
      <w:sdtEndPr/>
      <w:sdtContent>
        <w:p w:rsidR="00B726CF" w:rsidRPr="00A40D0A" w:rsidRDefault="00CA0815">
          <w:pPr>
            <w:pStyle w:val="Titre1"/>
          </w:pPr>
          <w:r w:rsidRPr="00CA0815">
            <w:t>EXPÉRIENCE</w:t>
          </w:r>
        </w:p>
      </w:sdtContent>
    </w:sdt>
    <w:p w:rsidR="00413A64" w:rsidRPr="009451EE" w:rsidRDefault="00413A64" w:rsidP="00413A64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2013-2014 :</w:t>
      </w:r>
    </w:p>
    <w:p w:rsidR="00413A64" w:rsidRDefault="00413A64">
      <w:pPr>
        <w:rPr>
          <w:b/>
        </w:rPr>
      </w:pPr>
      <w:r>
        <w:t xml:space="preserve">Stage dans le domaine hospitalier à l’hôpital privé Sainte Marie, 71100 Chalon-sur-Saône - séances d’observation au bloc opératoire. </w:t>
      </w:r>
    </w:p>
    <w:p w:rsidR="006D0520" w:rsidRPr="009451EE" w:rsidRDefault="006D0520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2014-</w:t>
      </w:r>
      <w:r w:rsidR="006B4DFD" w:rsidRPr="009451EE">
        <w:rPr>
          <w:b/>
          <w:color w:val="000000" w:themeColor="text1"/>
        </w:rPr>
        <w:t>2015</w:t>
      </w:r>
      <w:r w:rsidRPr="009451EE">
        <w:rPr>
          <w:b/>
          <w:color w:val="000000" w:themeColor="text1"/>
        </w:rPr>
        <w:t> :</w:t>
      </w:r>
    </w:p>
    <w:p w:rsidR="00B726CF" w:rsidRDefault="006B4DFD">
      <w:r>
        <w:t xml:space="preserve"> </w:t>
      </w:r>
      <w:r w:rsidR="00874584">
        <w:t>S</w:t>
      </w:r>
      <w:r>
        <w:t>tage en cabinet d’ostéopat</w:t>
      </w:r>
      <w:r w:rsidR="00FC3EAA">
        <w:t>hie</w:t>
      </w:r>
      <w:r w:rsidR="001B5BC0">
        <w:t xml:space="preserve"> : </w:t>
      </w:r>
      <w:r w:rsidR="0077429C">
        <w:t xml:space="preserve">Jean-Daniel Delrieux – 33H </w:t>
      </w:r>
    </w:p>
    <w:p w:rsidR="006D0520" w:rsidRPr="009451EE" w:rsidRDefault="006D0520" w:rsidP="009451EE">
      <w:pPr>
        <w:jc w:val="both"/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2015-</w:t>
      </w:r>
      <w:r w:rsidR="0077429C" w:rsidRPr="009451EE">
        <w:rPr>
          <w:b/>
          <w:color w:val="000000" w:themeColor="text1"/>
        </w:rPr>
        <w:t>2016</w:t>
      </w:r>
      <w:r w:rsidRPr="009451EE">
        <w:rPr>
          <w:b/>
          <w:color w:val="000000" w:themeColor="text1"/>
        </w:rPr>
        <w:t> :</w:t>
      </w:r>
    </w:p>
    <w:p w:rsidR="0077429C" w:rsidRDefault="00874584">
      <w:r>
        <w:t>S</w:t>
      </w:r>
      <w:r w:rsidR="0077429C">
        <w:t>tage en cabinet d’ostéopathie : Marie-Claire Gatineau – 110H</w:t>
      </w:r>
      <w:r>
        <w:t xml:space="preserve"> : rapport de stage sur l’Asthme </w:t>
      </w:r>
    </w:p>
    <w:p w:rsidR="006D0520" w:rsidRPr="009451EE" w:rsidRDefault="006D0520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2016-2017 :</w:t>
      </w:r>
    </w:p>
    <w:p w:rsidR="0077429C" w:rsidRDefault="00F07C5D">
      <w:r>
        <w:t>P</w:t>
      </w:r>
      <w:r w:rsidR="0077429C">
        <w:t>restation ostéopathique pour la troupe du spectacle Bharati 2 au Grand Rex</w:t>
      </w:r>
    </w:p>
    <w:p w:rsidR="0077429C" w:rsidRDefault="00F07C5D">
      <w:r>
        <w:t>P</w:t>
      </w:r>
      <w:r w:rsidR="005135BF">
        <w:t>restation ostéopathique lors du tournoi de Badminton NOT SO BAD à Courcouronnes</w:t>
      </w:r>
    </w:p>
    <w:p w:rsidR="005135BF" w:rsidRDefault="00F07C5D">
      <w:r>
        <w:t>S</w:t>
      </w:r>
      <w:r w:rsidR="005135BF">
        <w:t>tage humanitaire COALLIA à Ivry-sur-Seine</w:t>
      </w:r>
    </w:p>
    <w:p w:rsidR="00004E69" w:rsidRDefault="00F07C5D">
      <w:r>
        <w:t>S</w:t>
      </w:r>
      <w:r w:rsidR="00004E69">
        <w:t>tage hebdomadaire à l’Université Paris Dauphine (21H)</w:t>
      </w:r>
    </w:p>
    <w:p w:rsidR="00004E69" w:rsidRPr="009451EE" w:rsidRDefault="00004E69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2017-2018 :</w:t>
      </w:r>
    </w:p>
    <w:p w:rsidR="005135BF" w:rsidRDefault="00B15FBE">
      <w:r>
        <w:t>P</w:t>
      </w:r>
      <w:r w:rsidR="005135BF">
        <w:t>restation ostéopathique lors d’un</w:t>
      </w:r>
      <w:r w:rsidR="006D0520">
        <w:t xml:space="preserve"> tournoi</w:t>
      </w:r>
      <w:r w:rsidR="005135BF">
        <w:t xml:space="preserve"> </w:t>
      </w:r>
      <w:r w:rsidR="006D0520">
        <w:t>de Volleyball au profit du Téléthon à Malakoff</w:t>
      </w:r>
    </w:p>
    <w:p w:rsidR="006D0520" w:rsidRDefault="00B15FBE" w:rsidP="006D0520">
      <w:r>
        <w:t>P</w:t>
      </w:r>
      <w:r w:rsidR="006D0520">
        <w:t>restation ostéopathique pour la troupe du spectacle Bharati 2 au Grand Rex</w:t>
      </w:r>
    </w:p>
    <w:p w:rsidR="00004E69" w:rsidRDefault="00B15FBE">
      <w:r>
        <w:t>P</w:t>
      </w:r>
      <w:r w:rsidR="00004E69">
        <w:t xml:space="preserve">restation ostéopathique aux championnats de France de judo </w:t>
      </w:r>
    </w:p>
    <w:p w:rsidR="004A3E77" w:rsidRDefault="00B15FBE">
      <w:r>
        <w:t>P</w:t>
      </w:r>
      <w:r w:rsidR="004A3E77">
        <w:t>restation ostéopathique lors du Mud Day au Camp militaire de Frileuse</w:t>
      </w:r>
    </w:p>
    <w:p w:rsidR="004A3E77" w:rsidRDefault="00B15FBE">
      <w:r>
        <w:t>S</w:t>
      </w:r>
      <w:r w:rsidR="004A3E77">
        <w:t>tage hebdomadaire à l’Université Paris Dauphine (21H)</w:t>
      </w:r>
    </w:p>
    <w:p w:rsidR="00004E69" w:rsidRPr="009451EE" w:rsidRDefault="00004E69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 xml:space="preserve">Année 2018-2019 : </w:t>
      </w:r>
    </w:p>
    <w:p w:rsidR="004A3E77" w:rsidRDefault="004A3E77">
      <w:r>
        <w:t>Prestation ostéopathique lors d’un tournoi de Badminton au Gymnase Les Pyramides à Voisin Le Bretonneux</w:t>
      </w:r>
    </w:p>
    <w:p w:rsidR="004A3E77" w:rsidRDefault="004A3E77">
      <w:r>
        <w:t xml:space="preserve">Prestation ostéopathique lors du Fitbit Semi-Marathon de Paris </w:t>
      </w:r>
    </w:p>
    <w:p w:rsidR="004A3E77" w:rsidRDefault="00B15FBE" w:rsidP="004A3E77">
      <w:r>
        <w:t>P</w:t>
      </w:r>
      <w:r w:rsidR="004A3E77">
        <w:t>restation ostéopathique lors du Mud Day au Camp militaire de Frileuse</w:t>
      </w:r>
    </w:p>
    <w:p w:rsidR="004A3E77" w:rsidRDefault="00B15FBE" w:rsidP="004A3E77">
      <w:r>
        <w:t>P</w:t>
      </w:r>
      <w:r w:rsidR="004A3E77">
        <w:t>restation ostéopathique pour le Marathon de Paris</w:t>
      </w:r>
    </w:p>
    <w:p w:rsidR="00B726CF" w:rsidRDefault="00B15FBE" w:rsidP="00D15CAA">
      <w:r>
        <w:t>P</w:t>
      </w:r>
      <w:r w:rsidR="00D15CAA">
        <w:t xml:space="preserve">restation ostéopathique lors de la course Adidas 10 K </w:t>
      </w:r>
    </w:p>
    <w:p w:rsidR="00874584" w:rsidRPr="009451EE" w:rsidRDefault="00874584" w:rsidP="00D15CAA">
      <w:pPr>
        <w:rPr>
          <w:b/>
          <w:color w:val="000000" w:themeColor="text1"/>
        </w:rPr>
      </w:pPr>
      <w:r w:rsidRPr="009451EE">
        <w:rPr>
          <w:b/>
          <w:color w:val="000000" w:themeColor="text1"/>
        </w:rPr>
        <w:t>Année 2019-2020 :</w:t>
      </w:r>
    </w:p>
    <w:p w:rsidR="008B2A84" w:rsidRDefault="008B2A84" w:rsidP="00D15CAA">
      <w:r>
        <w:t>Stage hospitalier</w:t>
      </w:r>
      <w:r w:rsidR="00DB7CE3">
        <w:t xml:space="preserve"> à l’</w:t>
      </w:r>
      <w:r>
        <w:t xml:space="preserve">institut mutualiste de Montsouris et </w:t>
      </w:r>
      <w:r w:rsidR="00DB7CE3">
        <w:t>à l’</w:t>
      </w:r>
      <w:r>
        <w:t>hôpital d’Orléans : prise en charge des patients en service gériatrique , gynéco-obstétrique, maternité, unité rachis, rhumatologie et service urologie et vasculaire.</w:t>
      </w:r>
    </w:p>
    <w:p w:rsidR="009E30A8" w:rsidRPr="00A40D0A" w:rsidRDefault="009E30A8" w:rsidP="00D15CAA">
      <w:r>
        <w:t xml:space="preserve">Validation du mémoire : Incidence d’un traitement ostéopathique de décongestion veineuse intracrânienne sur la fréquence et l’intensité des céphalées de tension. </w:t>
      </w:r>
    </w:p>
    <w:sdt>
      <w:sdtPr>
        <w:id w:val="720946933"/>
        <w:placeholder>
          <w:docPart w:val="7328C1A54CBB2B42BC28878FECB7C9FE"/>
        </w:placeholder>
        <w:temporary/>
        <w:showingPlcHdr/>
        <w15:appearance w15:val="hidden"/>
      </w:sdtPr>
      <w:sdtEndPr/>
      <w:sdtContent>
        <w:p w:rsidR="00B726CF" w:rsidRPr="00A40D0A" w:rsidRDefault="00A40D0A">
          <w:pPr>
            <w:pStyle w:val="Titre1"/>
          </w:pPr>
          <w:r>
            <w:t>Formation</w:t>
          </w:r>
        </w:p>
      </w:sdtContent>
    </w:sdt>
    <w:p w:rsidR="00B726CF" w:rsidRDefault="00DB7CE3">
      <w:r>
        <w:t xml:space="preserve">2020 - </w:t>
      </w:r>
      <w:r w:rsidR="00BB1FAE">
        <w:t>Diplôme d’ostéopathie</w:t>
      </w:r>
      <w:r>
        <w:t xml:space="preserve">, </w:t>
      </w:r>
      <w:r w:rsidR="00BB1FAE">
        <w:t>Ostéopathe D.O. </w:t>
      </w:r>
      <w:r>
        <w:t xml:space="preserve">- </w:t>
      </w:r>
      <w:r w:rsidR="00BB1FAE">
        <w:t xml:space="preserve">École d’ostéopathie de Paris, </w:t>
      </w:r>
      <w:r>
        <w:t>EOP, Paris</w:t>
      </w:r>
      <w:r w:rsidR="00BB1FAE">
        <w:t xml:space="preserve">. </w:t>
      </w:r>
    </w:p>
    <w:p w:rsidR="00AA0105" w:rsidRDefault="00AA0105">
      <w:r>
        <w:t xml:space="preserve">2020 – Attestation de formation aux gestes et soins d’urgence, AFGSU, FFS. </w:t>
      </w:r>
    </w:p>
    <w:p w:rsidR="00B726CF" w:rsidRDefault="00DB7CE3" w:rsidP="009E30A8">
      <w:r>
        <w:t xml:space="preserve">2019 - </w:t>
      </w:r>
      <w:r w:rsidR="00BB1FAE">
        <w:t>Formation en pédiatrie -</w:t>
      </w:r>
      <w:r>
        <w:t xml:space="preserve"> O</w:t>
      </w:r>
      <w:r w:rsidR="00BB1FAE">
        <w:t>btenu</w:t>
      </w:r>
      <w:r>
        <w:t>e</w:t>
      </w:r>
      <w:r w:rsidR="00BB1FAE">
        <w:t xml:space="preserve"> à l’Institut Dauphine d’Ostéopathie, </w:t>
      </w:r>
      <w:r>
        <w:t>IDO, Paris</w:t>
      </w:r>
      <w:r w:rsidR="00BB1FAE">
        <w:t>.</w:t>
      </w:r>
    </w:p>
    <w:p w:rsidR="00B15FBE" w:rsidRDefault="00DB7CE3" w:rsidP="009E30A8">
      <w:r>
        <w:t xml:space="preserve">2019 - </w:t>
      </w:r>
      <w:r w:rsidR="00BB1FAE">
        <w:t>Formation en ostéopathie d</w:t>
      </w:r>
      <w:r>
        <w:t>u</w:t>
      </w:r>
      <w:r w:rsidR="00BB1FAE">
        <w:t xml:space="preserve"> sportif – </w:t>
      </w:r>
      <w:r>
        <w:t>O</w:t>
      </w:r>
      <w:r w:rsidR="00BB1FAE">
        <w:t>btenu</w:t>
      </w:r>
      <w:r>
        <w:t>e</w:t>
      </w:r>
      <w:r w:rsidR="00BB1FAE">
        <w:t xml:space="preserve"> à l’institut Dauphine d’Ostéopathie</w:t>
      </w:r>
      <w:r>
        <w:t>, IDO Paris.</w:t>
      </w:r>
      <w:r w:rsidR="00BB1FAE">
        <w:t xml:space="preserve"> </w:t>
      </w:r>
    </w:p>
    <w:p w:rsidR="00DB7CE3" w:rsidRDefault="00DB7CE3" w:rsidP="009E30A8">
      <w:r>
        <w:t>2014 – Baccalauréat scientifique – Lycée Janson de Sailly</w:t>
      </w:r>
      <w:r w:rsidR="00AA0105">
        <w:t>, Paris.</w:t>
      </w:r>
    </w:p>
    <w:p w:rsidR="00B15FBE" w:rsidRPr="00A40D0A" w:rsidRDefault="00B15FBE" w:rsidP="00B15FBE">
      <w:pPr>
        <w:pStyle w:val="Titre1"/>
      </w:pPr>
      <w:r>
        <w:t xml:space="preserve">CompÉtences </w:t>
      </w:r>
    </w:p>
    <w:p w:rsidR="00B15FBE" w:rsidRDefault="00DB7CE3" w:rsidP="009E30A8">
      <w:r>
        <w:t xml:space="preserve">Techniques faciales </w:t>
      </w:r>
    </w:p>
    <w:p w:rsidR="00DB7CE3" w:rsidRDefault="00DB7CE3" w:rsidP="009E30A8">
      <w:r>
        <w:t xml:space="preserve">Techniques viscérales </w:t>
      </w:r>
    </w:p>
    <w:p w:rsidR="00DB7CE3" w:rsidRDefault="00DB7CE3" w:rsidP="009E30A8">
      <w:r>
        <w:t xml:space="preserve">Techniques structurelles </w:t>
      </w:r>
    </w:p>
    <w:p w:rsidR="00DB7CE3" w:rsidRDefault="00DB7CE3" w:rsidP="009E30A8">
      <w:r>
        <w:t xml:space="preserve">Techniques musculaires </w:t>
      </w:r>
    </w:p>
    <w:p w:rsidR="00DB7CE3" w:rsidRDefault="00DB7CE3" w:rsidP="009E30A8">
      <w:r>
        <w:t xml:space="preserve">Techniques crâniennes </w:t>
      </w:r>
    </w:p>
    <w:p w:rsidR="00AA0105" w:rsidRPr="00A40D0A" w:rsidRDefault="00AA0105" w:rsidP="00AA0105">
      <w:pPr>
        <w:pStyle w:val="Titre1"/>
      </w:pPr>
      <w:r>
        <w:t xml:space="preserve">Informatique et langues </w:t>
      </w:r>
    </w:p>
    <w:p w:rsidR="00AA0105" w:rsidRPr="009451EE" w:rsidRDefault="00AA0105" w:rsidP="009E30A8">
      <w:pPr>
        <w:rPr>
          <w:lang w:val="en-US"/>
        </w:rPr>
      </w:pPr>
      <w:r w:rsidRPr="009451EE">
        <w:rPr>
          <w:lang w:val="en-US"/>
        </w:rPr>
        <w:t>Maîtrise du Pack Office : World, Excel, PowerPoint, Outlook</w:t>
      </w:r>
      <w:r w:rsidR="00413A64" w:rsidRPr="009451EE">
        <w:rPr>
          <w:lang w:val="en-US"/>
        </w:rPr>
        <w:t>.</w:t>
      </w:r>
    </w:p>
    <w:p w:rsidR="00AA0105" w:rsidRDefault="00AA0105" w:rsidP="009E30A8">
      <w:r w:rsidRPr="00413A64">
        <w:t xml:space="preserve">Anglais </w:t>
      </w:r>
      <w:r w:rsidR="00413A64" w:rsidRPr="00413A64">
        <w:t>: écrit et parlé, assez b</w:t>
      </w:r>
      <w:r w:rsidR="00413A64">
        <w:t>o</w:t>
      </w:r>
      <w:r w:rsidR="00413A64" w:rsidRPr="00413A64">
        <w:t>n niv</w:t>
      </w:r>
      <w:r w:rsidR="00413A64">
        <w:t>eau.</w:t>
      </w:r>
    </w:p>
    <w:p w:rsidR="00413A64" w:rsidRPr="00413A64" w:rsidRDefault="00413A64" w:rsidP="009E30A8">
      <w:r>
        <w:t>Espagnol : écrit et parlé, assez bon niveau.</w:t>
      </w:r>
    </w:p>
    <w:sectPr w:rsidR="00413A64" w:rsidRPr="00413A64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262" w:rsidRDefault="00F34262">
      <w:r>
        <w:separator/>
      </w:r>
    </w:p>
  </w:endnote>
  <w:endnote w:type="continuationSeparator" w:id="0">
    <w:p w:rsidR="00F34262" w:rsidRDefault="00F3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262" w:rsidRDefault="00F34262">
      <w:r>
        <w:separator/>
      </w:r>
    </w:p>
  </w:footnote>
  <w:footnote w:type="continuationSeparator" w:id="0">
    <w:p w:rsidR="00F34262" w:rsidRDefault="00F3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1D92E7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">
              <v:shape id="Cadre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attachedTemplate r:id="rId1"/>
  <w:revisionView w:inkAnnotation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4D"/>
    <w:rsid w:val="00004E69"/>
    <w:rsid w:val="00035F65"/>
    <w:rsid w:val="001B5BC0"/>
    <w:rsid w:val="00340CCF"/>
    <w:rsid w:val="00413A64"/>
    <w:rsid w:val="004A3E77"/>
    <w:rsid w:val="005038D9"/>
    <w:rsid w:val="005135BF"/>
    <w:rsid w:val="005B4266"/>
    <w:rsid w:val="006B4DFD"/>
    <w:rsid w:val="006D0520"/>
    <w:rsid w:val="0077429C"/>
    <w:rsid w:val="0080143F"/>
    <w:rsid w:val="00874584"/>
    <w:rsid w:val="008B2A84"/>
    <w:rsid w:val="009451EE"/>
    <w:rsid w:val="009D11F8"/>
    <w:rsid w:val="009E30A8"/>
    <w:rsid w:val="00A40D0A"/>
    <w:rsid w:val="00AA0105"/>
    <w:rsid w:val="00AC151C"/>
    <w:rsid w:val="00B15FBE"/>
    <w:rsid w:val="00B726CF"/>
    <w:rsid w:val="00BB1FAE"/>
    <w:rsid w:val="00C75006"/>
    <w:rsid w:val="00C97E4D"/>
    <w:rsid w:val="00CA0815"/>
    <w:rsid w:val="00D075A0"/>
    <w:rsid w:val="00D15CAA"/>
    <w:rsid w:val="00D72275"/>
    <w:rsid w:val="00DB7CE3"/>
    <w:rsid w:val="00DC2935"/>
    <w:rsid w:val="00ED33CC"/>
    <w:rsid w:val="00F07C5D"/>
    <w:rsid w:val="00F34262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B6E450-26EE-6147-AB04-F573B62F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leborgne/Library/Containers/com.microsoft.Word/Data/Library/Application%20Support/Microsoft/Office/16.0/DTS/fr-FR%7bD6385373-02D5-334A-ABBE-4F6EB7354E1E%7d/%7b2502AFD8-2FCF-8D4F-AA61-B409D919BCC9%7dtf10002074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5E2BCA47C4C4449C77A498C09FE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C3A5D-5C24-FD4C-9AEF-4031C9AD4619}"/>
      </w:docPartPr>
      <w:docPartBody>
        <w:p w:rsidR="00AB2BCE" w:rsidRDefault="00056251">
          <w:pPr>
            <w:pStyle w:val="C65E2BCA47C4C4449C77A498C09FEE40"/>
          </w:pPr>
          <w:r w:rsidRPr="00CA0815">
            <w:t>EXPÉRIENCE</w:t>
          </w:r>
        </w:p>
      </w:docPartBody>
    </w:docPart>
    <w:docPart>
      <w:docPartPr>
        <w:name w:val="7328C1A54CBB2B42BC28878FECB7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6579E-47C7-1B4E-AA52-BE654ACBE2AC}"/>
      </w:docPartPr>
      <w:docPartBody>
        <w:p w:rsidR="00AB2BCE" w:rsidRDefault="00056251">
          <w:pPr>
            <w:pStyle w:val="7328C1A54CBB2B42BC28878FECB7C9FE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51"/>
    <w:rsid w:val="00056251"/>
    <w:rsid w:val="004D531B"/>
    <w:rsid w:val="006724EE"/>
    <w:rsid w:val="00700AF4"/>
    <w:rsid w:val="00727561"/>
    <w:rsid w:val="00741A0C"/>
    <w:rsid w:val="00AB2BCE"/>
    <w:rsid w:val="00D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0141449834EA49BCA62F2E9F3B8700">
    <w:name w:val="C90141449834EA49BCA62F2E9F3B8700"/>
  </w:style>
  <w:style w:type="paragraph" w:customStyle="1" w:styleId="CD0D49CE4E2C334894C42341E8EBA130">
    <w:name w:val="CD0D49CE4E2C334894C42341E8EBA130"/>
  </w:style>
  <w:style w:type="paragraph" w:customStyle="1" w:styleId="A57E635490B2D044958E157D414BFD90">
    <w:name w:val="A57E635490B2D044958E157D414BFD90"/>
  </w:style>
  <w:style w:type="paragraph" w:customStyle="1" w:styleId="4BCD667129702E4D947F23B5D3ECE5A9">
    <w:name w:val="4BCD667129702E4D947F23B5D3ECE5A9"/>
  </w:style>
  <w:style w:type="paragraph" w:customStyle="1" w:styleId="C65E2BCA47C4C4449C77A498C09FEE40">
    <w:name w:val="C65E2BCA47C4C4449C77A498C09FEE40"/>
  </w:style>
  <w:style w:type="paragraph" w:customStyle="1" w:styleId="5F0F793D860FF245911CF5B916C93B8D">
    <w:name w:val="5F0F793D860FF245911CF5B916C93B8D"/>
  </w:style>
  <w:style w:type="paragraph" w:customStyle="1" w:styleId="4434F2DFFBDAF8469B20BFEAE106D181">
    <w:name w:val="4434F2DFFBDAF8469B20BFEAE106D181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fr-FR"/>
    </w:rPr>
  </w:style>
  <w:style w:type="paragraph" w:customStyle="1" w:styleId="7D590A2C145C7B41B8E2F12FC55F63AB">
    <w:name w:val="7D590A2C145C7B41B8E2F12FC55F63AB"/>
  </w:style>
  <w:style w:type="paragraph" w:customStyle="1" w:styleId="7328C1A54CBB2B42BC28878FECB7C9FE">
    <w:name w:val="7328C1A54CBB2B42BC28878FECB7C9FE"/>
  </w:style>
  <w:style w:type="paragraph" w:customStyle="1" w:styleId="47AB52487FE68745806F25F4AD30126C">
    <w:name w:val="47AB52487FE68745806F25F4AD30126C"/>
  </w:style>
  <w:style w:type="paragraph" w:customStyle="1" w:styleId="742D977D70356E48828E9D77E1B3E634">
    <w:name w:val="742D977D70356E48828E9D77E1B3E634"/>
  </w:style>
  <w:style w:type="paragraph" w:customStyle="1" w:styleId="D8A3BED81AC6984D9438A465AB562085">
    <w:name w:val="D8A3BED81AC6984D9438A465AB562085"/>
  </w:style>
  <w:style w:type="paragraph" w:customStyle="1" w:styleId="7BC1666AA9C3D542AB417C26FCC3CFFD">
    <w:name w:val="7BC1666AA9C3D542AB417C26FCC3CFFD"/>
    <w:rsid w:val="00741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AAB8-CCFE-5B40-B896-FD04D33DC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%7b2502AFD8-2FCF-8D4F-AA61-B409D919BCC9%7dtf10002074.dotx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Yann LeBorgne</cp:lastModifiedBy>
  <cp:revision>2</cp:revision>
  <dcterms:created xsi:type="dcterms:W3CDTF">2020-11-20T12:19:00Z</dcterms:created>
  <dcterms:modified xsi:type="dcterms:W3CDTF">2020-11-20T12:19:00Z</dcterms:modified>
</cp:coreProperties>
</file>